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Broj: 01/23 -02-1973 /23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Datum: 14. 7.2023. godine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</w:p>
    <w:p w:rsidR="00A00A3C" w:rsidRP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>ČLANOVIMA ODBORA  ZA ZDRAVSTVO</w:t>
      </w:r>
    </w:p>
    <w:p w:rsidR="00A00A3C" w:rsidRP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A00A3C" w:rsidRDefault="00A00A3C" w:rsidP="00A00A3C">
      <w:pPr>
        <w:ind w:firstLine="708"/>
        <w:jc w:val="both"/>
        <w:rPr>
          <w:b/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Na osnovu čl. 46. i 49., a u vezi s članom 78. Poslovnika Predstavničkog doma Parlamenta Federacije Bosne i Hercegovine </w:t>
      </w:r>
      <w:r w:rsidRPr="00A00A3C">
        <w:rPr>
          <w:b/>
          <w:sz w:val="24"/>
          <w:szCs w:val="24"/>
          <w:lang w:val="hr-HR"/>
        </w:rPr>
        <w:t>zakazujem 2. sjednicu Odbora za zdravstvo</w:t>
      </w:r>
      <w:r w:rsidRPr="00A00A3C">
        <w:rPr>
          <w:sz w:val="24"/>
          <w:szCs w:val="24"/>
          <w:lang w:val="hr-HR"/>
        </w:rPr>
        <w:t>, koja će se održati</w:t>
      </w:r>
      <w:r w:rsidRPr="00A00A3C">
        <w:rPr>
          <w:b/>
          <w:sz w:val="24"/>
          <w:szCs w:val="24"/>
          <w:lang w:val="hr-HR"/>
        </w:rPr>
        <w:t xml:space="preserve"> u ponedjeljak, 24. 7.</w:t>
      </w:r>
      <w:r w:rsidR="008F55B5">
        <w:rPr>
          <w:b/>
          <w:sz w:val="24"/>
          <w:szCs w:val="24"/>
          <w:lang w:val="hr-HR"/>
        </w:rPr>
        <w:t xml:space="preserve"> </w:t>
      </w:r>
      <w:r w:rsidRPr="00A00A3C">
        <w:rPr>
          <w:b/>
          <w:sz w:val="24"/>
          <w:szCs w:val="24"/>
          <w:lang w:val="hr-HR"/>
        </w:rPr>
        <w:t xml:space="preserve">2023. godine sa početkom rada u  10,00 sati. 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Za sjednicu predlažem sljedeći:</w:t>
      </w:r>
      <w:r w:rsidRPr="00A00A3C">
        <w:rPr>
          <w:sz w:val="24"/>
          <w:szCs w:val="24"/>
          <w:lang w:val="hr-HR"/>
        </w:rPr>
        <w:tab/>
      </w:r>
    </w:p>
    <w:p w:rsidR="00A00A3C" w:rsidRP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>D N E V N I  R E D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Usvajanje zapisnika sa 1. i vanredne sjednice Odbora za zdravstvo,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Prijedlog Zakona o zaštiti civilnih žrtava rata u Federaciji BiH,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Informacija o potrebi povećanja finansiranja iz Budžeta FBiH, koju je</w:t>
      </w:r>
      <w:r>
        <w:rPr>
          <w:sz w:val="24"/>
          <w:szCs w:val="24"/>
          <w:lang w:val="hr-HR"/>
        </w:rPr>
        <w:t xml:space="preserve"> Parlamentu FBiH uputila prim. dr. Aida Đozo, direktorica</w:t>
      </w:r>
      <w:r w:rsidRPr="00A00A3C">
        <w:rPr>
          <w:sz w:val="24"/>
          <w:szCs w:val="24"/>
          <w:lang w:val="hr-HR"/>
        </w:rPr>
        <w:t xml:space="preserve"> Zavod</w:t>
      </w:r>
      <w:r>
        <w:rPr>
          <w:sz w:val="24"/>
          <w:szCs w:val="24"/>
          <w:lang w:val="hr-HR"/>
        </w:rPr>
        <w:t>a</w:t>
      </w:r>
      <w:r w:rsidRPr="00A00A3C">
        <w:rPr>
          <w:sz w:val="24"/>
          <w:szCs w:val="24"/>
          <w:lang w:val="hr-HR"/>
        </w:rPr>
        <w:t xml:space="preserve"> za transfuzijsku medicinu FBiH,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Zahtjev za izjašnjenje (žalba prof.dr.sc. Zijah N. Rifatbegović, dr. med. Tuzla) koju je Parlamentu FBiH uputila Institucija ombudsmena/ombudsmana za ljudska prava Bosne i Hercegovine,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Predstavka Safet Aganović, Tuzla, broj: 01/c,02/c-45-1051/23 od 10. 3.2023.,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Inicijativa za izmjenu Pravilnika o bližim uvjetima u pogledu prostora, opreme i kadra, kriterijima za osnivanje apotekarske djelatnosti u svim organizacionim oblicima, kao i načinu i postupku njihove verifikacije, koju je pokrenuo Hamdija Abdić, zastupnik u Predstavničkom domu PFBiH, 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Zaključci Vlade Federacije BiH o razmatranoj Informaciji o održanom šestom sastanku Pododbora za unutrašnje tržište i konkurenciju ukljujući zaštitu zdravlja  i potrošaća, broj:01-02-1789/23 od 15.06.2023.,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Inicijativa za izradu zakonskih procedura, na osnovu kojih bi se ljekarima omogućila nabavka citostatika direktnom nagodbom s dobavljačima, ili na bilo koji drugi način koji isključuje nabavku citostatika od krajnjih korisnika, a koju je pokrenuo Slaven Raguž, zastupnik u Predstavničkom domu PFBiH,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Inicijativa za trajno, efikasno i sistemsko rješenje pitanja zdravstvenog osiguranja i korištenja zdravstvenih usluga djece i mladih bez roditeljskog staranja smještenih u rezidencijalne ustanove i druge oblike alternativne brige u Federaciji BiH, a čiji su smještaji izvan kantona/županija registrovanog prebivališta, koju je podnijela grupa zastu</w:t>
      </w:r>
      <w:r w:rsidR="00B50E17">
        <w:rPr>
          <w:sz w:val="24"/>
          <w:szCs w:val="24"/>
          <w:lang w:val="hr-HR"/>
        </w:rPr>
        <w:t>pnika u Predstavničkom domu PFBi</w:t>
      </w:r>
      <w:bookmarkStart w:id="0" w:name="_GoBack"/>
      <w:bookmarkEnd w:id="0"/>
      <w:r w:rsidRPr="00A00A3C">
        <w:rPr>
          <w:sz w:val="24"/>
          <w:szCs w:val="24"/>
          <w:lang w:val="hr-HR"/>
        </w:rPr>
        <w:t>H,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de-DE"/>
        </w:rPr>
        <w:t xml:space="preserve">Tekuća  pitanja. </w:t>
      </w:r>
    </w:p>
    <w:p w:rsidR="00A00A3C" w:rsidRPr="00A00A3C" w:rsidRDefault="00A00A3C" w:rsidP="00A00A3C">
      <w:pPr>
        <w:ind w:left="780"/>
        <w:outlineLvl w:val="0"/>
        <w:rPr>
          <w:b/>
          <w:sz w:val="24"/>
          <w:szCs w:val="24"/>
          <w:lang w:val="hr-HR"/>
        </w:rPr>
      </w:pPr>
    </w:p>
    <w:p w:rsidR="00A00A3C" w:rsidRPr="00A00A3C" w:rsidRDefault="00A00A3C" w:rsidP="00A00A3C">
      <w:pPr>
        <w:outlineLvl w:val="0"/>
        <w:rPr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>Sjednica će biti održana u z</w:t>
      </w:r>
      <w:r w:rsidRPr="00A00A3C">
        <w:rPr>
          <w:b/>
          <w:sz w:val="24"/>
          <w:szCs w:val="24"/>
          <w:u w:val="single"/>
          <w:lang w:val="hr-HR"/>
        </w:rPr>
        <w:t xml:space="preserve">gradi Parlamenta Federacije BiH ( sala 320/III), u ulici Hamdije Kreševljakovića, br. 3. Sarajevo. </w:t>
      </w:r>
      <w:r w:rsidRPr="00A00A3C">
        <w:rPr>
          <w:sz w:val="24"/>
          <w:szCs w:val="24"/>
          <w:lang w:val="hr-HR"/>
        </w:rPr>
        <w:t xml:space="preserve">                                             </w:t>
      </w:r>
    </w:p>
    <w:p w:rsidR="00A00A3C" w:rsidRDefault="00A00A3C" w:rsidP="00A00A3C">
      <w:pPr>
        <w:spacing w:before="240" w:after="240"/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                                                                </w:t>
      </w:r>
      <w:r>
        <w:rPr>
          <w:sz w:val="24"/>
          <w:szCs w:val="24"/>
          <w:lang w:val="hr-HR"/>
        </w:rPr>
        <w:t>Z</w:t>
      </w:r>
      <w:r w:rsidRPr="00A00A3C">
        <w:rPr>
          <w:sz w:val="24"/>
          <w:szCs w:val="24"/>
          <w:lang w:val="hr-HR"/>
        </w:rPr>
        <w:t xml:space="preserve">AMJENICA PREDSJEDNIKA ODBORA </w:t>
      </w:r>
      <w:r>
        <w:rPr>
          <w:sz w:val="24"/>
          <w:szCs w:val="24"/>
          <w:lang w:val="hr-HR"/>
        </w:rPr>
        <w:t xml:space="preserve">  </w:t>
      </w:r>
    </w:p>
    <w:p w:rsidR="00A00A3C" w:rsidRPr="00A00A3C" w:rsidRDefault="00A00A3C" w:rsidP="00A00A3C">
      <w:pPr>
        <w:spacing w:before="240" w:after="240"/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</w:t>
      </w:r>
      <w:r w:rsidR="008F55B5">
        <w:rPr>
          <w:sz w:val="24"/>
          <w:szCs w:val="24"/>
          <w:lang w:val="hr-HR"/>
        </w:rPr>
        <w:t xml:space="preserve">    </w:t>
      </w:r>
      <w:r w:rsidRPr="00A00A3C">
        <w:rPr>
          <w:sz w:val="24"/>
          <w:szCs w:val="24"/>
          <w:lang w:val="hr-HR"/>
        </w:rPr>
        <w:t>Amra Junuzović- Kaljić, s.r.</w:t>
      </w:r>
    </w:p>
    <w:p w:rsidR="00A00A3C" w:rsidRPr="00A00A3C" w:rsidRDefault="00A00A3C" w:rsidP="00A00A3C">
      <w:pPr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lastRenderedPageBreak/>
        <w:t xml:space="preserve">                               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Dostaviti: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predsjedavajućoj Predstavničkog doma Parlamenta 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potpredsjedavajućim Predstavničkog doma Parlamenta 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sekretaru Predstavničkog doma Parlamenta 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-  Vladi Federacije BiH,                                                                                                                                                                                                  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Federalnom ministarstvu zdravstva,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Federalnom ministarstvu rada i socijalne politike,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Zavodu za transfuzijsku medicinu 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Instit</w:t>
      </w:r>
      <w:r w:rsidR="00C65E25">
        <w:rPr>
          <w:sz w:val="24"/>
          <w:szCs w:val="24"/>
          <w:lang w:val="hr-HR"/>
        </w:rPr>
        <w:t>uciji omudsmena/omudsmana za lj</w:t>
      </w:r>
      <w:r w:rsidRPr="00A00A3C">
        <w:rPr>
          <w:sz w:val="24"/>
          <w:szCs w:val="24"/>
          <w:lang w:val="hr-HR"/>
        </w:rPr>
        <w:t>udska prava 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Predstavniku grupe zastupnika u Predstavničkom domu PFBiH,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gosp, Hamdija Abdić, zastupnik u Predstavničkom domu PFBiH,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gosp. Slaven Raguž, zastupnik u Predstavničkom domu PFBiH,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Računovodstvu,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Recepciji,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a/a.</w:t>
      </w:r>
    </w:p>
    <w:p w:rsidR="00A00A3C" w:rsidRPr="00A00A3C" w:rsidRDefault="00A00A3C" w:rsidP="00A00A3C">
      <w:pPr>
        <w:spacing w:before="240" w:after="24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ab/>
      </w:r>
      <w:r w:rsidRPr="00A00A3C">
        <w:rPr>
          <w:sz w:val="24"/>
          <w:szCs w:val="24"/>
          <w:lang w:val="hr-HR"/>
        </w:rPr>
        <w:tab/>
      </w:r>
      <w:r w:rsidRPr="00A00A3C">
        <w:rPr>
          <w:sz w:val="24"/>
          <w:szCs w:val="24"/>
          <w:lang w:val="hr-HR"/>
        </w:rPr>
        <w:tab/>
      </w:r>
    </w:p>
    <w:p w:rsidR="00A00A3C" w:rsidRPr="00A00A3C" w:rsidRDefault="00A00A3C" w:rsidP="00A00A3C">
      <w:pPr>
        <w:spacing w:before="240" w:after="240"/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                                                                                                       </w:t>
      </w:r>
    </w:p>
    <w:p w:rsidR="00A00A3C" w:rsidRPr="00A00A3C" w:rsidRDefault="00A00A3C" w:rsidP="00A00A3C">
      <w:pPr>
        <w:spacing w:before="240" w:after="240"/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                                                                       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</w:p>
    <w:sectPr w:rsidR="00A00A3C" w:rsidRPr="00A00A3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C37" w:rsidRDefault="00154C37" w:rsidP="00D12E7F">
      <w:r>
        <w:separator/>
      </w:r>
    </w:p>
  </w:endnote>
  <w:endnote w:type="continuationSeparator" w:id="0">
    <w:p w:rsidR="00154C37" w:rsidRDefault="00154C37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C37" w:rsidRDefault="00154C37" w:rsidP="00D12E7F">
      <w:r>
        <w:separator/>
      </w:r>
    </w:p>
  </w:footnote>
  <w:footnote w:type="continuationSeparator" w:id="0">
    <w:p w:rsidR="00154C37" w:rsidRDefault="00154C37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05137E4"/>
    <w:multiLevelType w:val="hybridMultilevel"/>
    <w:tmpl w:val="B100EF8A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7"/>
  </w:num>
  <w:num w:numId="5">
    <w:abstractNumId w:val="14"/>
  </w:num>
  <w:num w:numId="6">
    <w:abstractNumId w:val="18"/>
  </w:num>
  <w:num w:numId="7">
    <w:abstractNumId w:val="24"/>
  </w:num>
  <w:num w:numId="8">
    <w:abstractNumId w:val="16"/>
  </w:num>
  <w:num w:numId="9">
    <w:abstractNumId w:val="23"/>
  </w:num>
  <w:num w:numId="10">
    <w:abstractNumId w:val="31"/>
  </w:num>
  <w:num w:numId="11">
    <w:abstractNumId w:val="30"/>
  </w:num>
  <w:num w:numId="12">
    <w:abstractNumId w:val="13"/>
  </w:num>
  <w:num w:numId="13">
    <w:abstractNumId w:val="10"/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1"/>
  </w:num>
  <w:num w:numId="18">
    <w:abstractNumId w:val="26"/>
  </w:num>
  <w:num w:numId="19">
    <w:abstractNumId w:val="9"/>
  </w:num>
  <w:num w:numId="20">
    <w:abstractNumId w:val="7"/>
  </w:num>
  <w:num w:numId="21">
    <w:abstractNumId w:val="25"/>
  </w:num>
  <w:num w:numId="22">
    <w:abstractNumId w:val="21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28"/>
  </w:num>
  <w:num w:numId="30">
    <w:abstractNumId w:val="18"/>
  </w:num>
  <w:num w:numId="31">
    <w:abstractNumId w:val="1"/>
  </w:num>
  <w:num w:numId="32">
    <w:abstractNumId w:val="4"/>
  </w:num>
  <w:num w:numId="33">
    <w:abstractNumId w:val="18"/>
  </w:num>
  <w:num w:numId="34">
    <w:abstractNumId w:val="8"/>
  </w:num>
  <w:num w:numId="35">
    <w:abstractNumId w:val="5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380B"/>
    <w:rsid w:val="000B0FB9"/>
    <w:rsid w:val="000B1707"/>
    <w:rsid w:val="000C7FFC"/>
    <w:rsid w:val="000D3FBF"/>
    <w:rsid w:val="000E2AB0"/>
    <w:rsid w:val="000F7B3B"/>
    <w:rsid w:val="00101927"/>
    <w:rsid w:val="0010485C"/>
    <w:rsid w:val="0014791F"/>
    <w:rsid w:val="00154C37"/>
    <w:rsid w:val="00161FC5"/>
    <w:rsid w:val="00172D94"/>
    <w:rsid w:val="00173190"/>
    <w:rsid w:val="001C7A86"/>
    <w:rsid w:val="001D4534"/>
    <w:rsid w:val="001D7069"/>
    <w:rsid w:val="001E1970"/>
    <w:rsid w:val="001E4000"/>
    <w:rsid w:val="001F4B83"/>
    <w:rsid w:val="0020545A"/>
    <w:rsid w:val="00272FAF"/>
    <w:rsid w:val="00284AF4"/>
    <w:rsid w:val="002902CB"/>
    <w:rsid w:val="002C4DB2"/>
    <w:rsid w:val="002D2632"/>
    <w:rsid w:val="00301766"/>
    <w:rsid w:val="00306FDF"/>
    <w:rsid w:val="003145D6"/>
    <w:rsid w:val="00331550"/>
    <w:rsid w:val="00357B49"/>
    <w:rsid w:val="003A4A58"/>
    <w:rsid w:val="003B05EE"/>
    <w:rsid w:val="003C09FD"/>
    <w:rsid w:val="003C1C5C"/>
    <w:rsid w:val="003C6457"/>
    <w:rsid w:val="003D2499"/>
    <w:rsid w:val="003E58CC"/>
    <w:rsid w:val="004010FA"/>
    <w:rsid w:val="00405D22"/>
    <w:rsid w:val="004169BA"/>
    <w:rsid w:val="00423858"/>
    <w:rsid w:val="00450ED7"/>
    <w:rsid w:val="00493C61"/>
    <w:rsid w:val="004B26CE"/>
    <w:rsid w:val="004C400E"/>
    <w:rsid w:val="004D69ED"/>
    <w:rsid w:val="004E6638"/>
    <w:rsid w:val="00501217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D5FF1"/>
    <w:rsid w:val="005D6710"/>
    <w:rsid w:val="005D7143"/>
    <w:rsid w:val="005F42D0"/>
    <w:rsid w:val="0061120E"/>
    <w:rsid w:val="00613D09"/>
    <w:rsid w:val="006219B0"/>
    <w:rsid w:val="00637CCE"/>
    <w:rsid w:val="00681789"/>
    <w:rsid w:val="006822D0"/>
    <w:rsid w:val="00686685"/>
    <w:rsid w:val="00697596"/>
    <w:rsid w:val="006A69B4"/>
    <w:rsid w:val="006B0F28"/>
    <w:rsid w:val="006C649C"/>
    <w:rsid w:val="006E07D3"/>
    <w:rsid w:val="006E7689"/>
    <w:rsid w:val="00712EC7"/>
    <w:rsid w:val="007220B4"/>
    <w:rsid w:val="0072233C"/>
    <w:rsid w:val="007351CB"/>
    <w:rsid w:val="00746BDC"/>
    <w:rsid w:val="00750F00"/>
    <w:rsid w:val="007701B8"/>
    <w:rsid w:val="00787E81"/>
    <w:rsid w:val="007B7B9A"/>
    <w:rsid w:val="007C5F12"/>
    <w:rsid w:val="007F1FF1"/>
    <w:rsid w:val="007F6439"/>
    <w:rsid w:val="0082366F"/>
    <w:rsid w:val="00835423"/>
    <w:rsid w:val="00884C29"/>
    <w:rsid w:val="008B5F17"/>
    <w:rsid w:val="008F55B5"/>
    <w:rsid w:val="00915AD1"/>
    <w:rsid w:val="00936374"/>
    <w:rsid w:val="009426A5"/>
    <w:rsid w:val="00957738"/>
    <w:rsid w:val="00966235"/>
    <w:rsid w:val="00980AE2"/>
    <w:rsid w:val="00983E33"/>
    <w:rsid w:val="0099553B"/>
    <w:rsid w:val="009B05FB"/>
    <w:rsid w:val="009B13C5"/>
    <w:rsid w:val="009D49D5"/>
    <w:rsid w:val="00A00A3C"/>
    <w:rsid w:val="00A01395"/>
    <w:rsid w:val="00A259AB"/>
    <w:rsid w:val="00A32339"/>
    <w:rsid w:val="00A450FD"/>
    <w:rsid w:val="00AB5BBC"/>
    <w:rsid w:val="00AC0AEC"/>
    <w:rsid w:val="00AE6457"/>
    <w:rsid w:val="00AF10D9"/>
    <w:rsid w:val="00B02CA5"/>
    <w:rsid w:val="00B45552"/>
    <w:rsid w:val="00B50E17"/>
    <w:rsid w:val="00B74CD5"/>
    <w:rsid w:val="00B82CC1"/>
    <w:rsid w:val="00B8363F"/>
    <w:rsid w:val="00B944E0"/>
    <w:rsid w:val="00B94A77"/>
    <w:rsid w:val="00BB33FD"/>
    <w:rsid w:val="00BC3C32"/>
    <w:rsid w:val="00C16841"/>
    <w:rsid w:val="00C169CD"/>
    <w:rsid w:val="00C54E76"/>
    <w:rsid w:val="00C64C9A"/>
    <w:rsid w:val="00C65E25"/>
    <w:rsid w:val="00C92353"/>
    <w:rsid w:val="00C9370E"/>
    <w:rsid w:val="00CA49DE"/>
    <w:rsid w:val="00CD0BC8"/>
    <w:rsid w:val="00CE239C"/>
    <w:rsid w:val="00CF295D"/>
    <w:rsid w:val="00D12E7F"/>
    <w:rsid w:val="00D16157"/>
    <w:rsid w:val="00D45A81"/>
    <w:rsid w:val="00D6578B"/>
    <w:rsid w:val="00D97207"/>
    <w:rsid w:val="00DB04C5"/>
    <w:rsid w:val="00DE1504"/>
    <w:rsid w:val="00DF4C60"/>
    <w:rsid w:val="00DF7DCE"/>
    <w:rsid w:val="00E16EF1"/>
    <w:rsid w:val="00E378D2"/>
    <w:rsid w:val="00E65D34"/>
    <w:rsid w:val="00E86722"/>
    <w:rsid w:val="00EA250C"/>
    <w:rsid w:val="00EB0AE0"/>
    <w:rsid w:val="00EB5233"/>
    <w:rsid w:val="00EC120E"/>
    <w:rsid w:val="00EE4772"/>
    <w:rsid w:val="00EF1AD3"/>
    <w:rsid w:val="00F16B36"/>
    <w:rsid w:val="00F222BA"/>
    <w:rsid w:val="00F32C4C"/>
    <w:rsid w:val="00F37C61"/>
    <w:rsid w:val="00F531DF"/>
    <w:rsid w:val="00F91C0D"/>
    <w:rsid w:val="00FB3450"/>
    <w:rsid w:val="00FB3F49"/>
    <w:rsid w:val="00FC0B7D"/>
    <w:rsid w:val="00FC2A83"/>
    <w:rsid w:val="00FC537C"/>
    <w:rsid w:val="00FC7368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E0DF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79501-FC24-4CEA-97C4-FACAE168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5</cp:revision>
  <cp:lastPrinted>2023-07-14T08:47:00Z</cp:lastPrinted>
  <dcterms:created xsi:type="dcterms:W3CDTF">2023-07-14T08:08:00Z</dcterms:created>
  <dcterms:modified xsi:type="dcterms:W3CDTF">2023-07-14T08:47:00Z</dcterms:modified>
</cp:coreProperties>
</file>